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E3" w:rsidRPr="005B29E3" w:rsidRDefault="005B29E3" w:rsidP="005B29E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bookmarkStart w:id="0" w:name="_GoBack"/>
      <w:r w:rsidRPr="005B29E3">
        <w:rPr>
          <w:rFonts w:ascii="Verdana" w:eastAsia="Times New Roman" w:hAnsi="Verdana" w:cs="Times New Roman"/>
          <w:b/>
          <w:bCs/>
          <w:color w:val="006400"/>
          <w:sz w:val="24"/>
          <w:szCs w:val="24"/>
          <w:shd w:val="clear" w:color="auto" w:fill="F7F9FB"/>
          <w:lang w:eastAsia="ru-RU"/>
        </w:rPr>
        <w:t xml:space="preserve">Электрические схемы модернизированного тепловоза </w:t>
      </w:r>
      <w:bookmarkEnd w:id="0"/>
      <w:r w:rsidRPr="005B29E3">
        <w:rPr>
          <w:rFonts w:ascii="Verdana" w:eastAsia="Times New Roman" w:hAnsi="Verdana" w:cs="Times New Roman"/>
          <w:b/>
          <w:bCs/>
          <w:color w:val="006400"/>
          <w:sz w:val="24"/>
          <w:szCs w:val="24"/>
          <w:shd w:val="clear" w:color="auto" w:fill="F7F9FB"/>
          <w:lang w:eastAsia="ru-RU"/>
        </w:rPr>
        <w:t>ТЭМ7А</w:t>
      </w:r>
    </w:p>
    <w:p w:rsidR="005B29E3" w:rsidRPr="005B29E3" w:rsidRDefault="005B29E3" w:rsidP="005B29E3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t>Представляемая статья содержит описания алгоритма запуска и остановки дизеля модернизированного тепловоза ТЭМ7А, динамики изменения светодиодной индикации МСКУД (микропроцессорной системы контроля, управления и диагностики), электрической схемы. Проследить процессы, протекающие в электрических цепях при запуске дизеля, можно по схеме, которая размещена на вкладке журнала.</w:t>
      </w:r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br/>
      </w:r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br/>
        <w:t>В помощь ремонтному персоналу, обслуживающему данный вид тепловозов, на вкладке публикуются электрические схемы силовых цепей, цепей возбуждения возбудителя и тягового генератора, а также представляется рисунок внешнего вида стойки управления (СУ). В следующем номере журнала будет дана расшифровка светодиодной индикации, расположенной на СУ.</w:t>
      </w:r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br/>
      </w:r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br/>
        <w:t>Любые вопросы, замечания и дополнения по данному материалу можно оставить на форуме, расположенному по адресу </w:t>
      </w:r>
      <w:hyperlink r:id="rId5" w:tgtFrame="_blank" w:history="1">
        <w:r w:rsidRPr="005B29E3">
          <w:rPr>
            <w:rFonts w:ascii="Verdana" w:eastAsia="Times New Roman" w:hAnsi="Verdana" w:cs="Times New Roman"/>
            <w:b/>
            <w:bCs/>
            <w:i/>
            <w:iCs/>
            <w:color w:val="2323CD"/>
            <w:sz w:val="20"/>
            <w:szCs w:val="20"/>
            <w:u w:val="single"/>
            <w:shd w:val="clear" w:color="auto" w:fill="F7F9FB"/>
            <w:lang w:eastAsia="ru-RU"/>
          </w:rPr>
          <w:t>http://www.railunion.net</w:t>
        </w:r>
      </w:hyperlink>
      <w:r w:rsidRPr="005B29E3">
        <w:rPr>
          <w:rFonts w:ascii="Verdana" w:eastAsia="Times New Roman" w:hAnsi="Verdana" w:cs="Times New Roman"/>
          <w:i/>
          <w:iCs/>
          <w:color w:val="4169E1"/>
          <w:sz w:val="20"/>
          <w:szCs w:val="20"/>
          <w:shd w:val="clear" w:color="auto" w:fill="F7F9FB"/>
          <w:lang w:eastAsia="ru-RU"/>
        </w:rPr>
        <w:t>. раздел «[ЖД] Подвижной состав», в теме «Модернизированный ТЭМ7А: впечатления от эксплуатации».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B29E3" w:rsidRPr="005B29E3" w:rsidRDefault="005B29E3" w:rsidP="005B29E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r w:rsidRPr="005B29E3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  <w:t>ЗАПУСК ДИЗЕЛЯ ТЕПЛОВОЗА</w:t>
      </w:r>
    </w:p>
    <w:p w:rsidR="005B29E3" w:rsidRPr="005B29E3" w:rsidRDefault="005B29E3" w:rsidP="005B29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Включают рубильник аккумуляторной батареи РБ, который изображен на электрической схеме в зоне А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Далее ссылка на зону будет дописываться с обозначением аппарата и в скобках, т.е. РБ (А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). Зона — это область, где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наложились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друг на друга горизонтальная полоса, обозначенная буквой, и вертикальная полоса, обозначенная цифрой, например (А1), где изображены: клавиатура Кл, дисплей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предохранитель цепи батареи ПРБ, зажим вспомогательного пульта П11-115 и прочее.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B29E3" w:rsidRPr="005B29E3" w:rsidRDefault="005B29E3" w:rsidP="005B29E3">
      <w:pPr>
        <w:shd w:val="clear" w:color="auto" w:fill="F7F9FB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B29E3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44788EA1" wp14:editId="6004895B">
            <wp:extent cx="8972550" cy="6048375"/>
            <wp:effectExtent l="0" t="0" r="0" b="9525"/>
            <wp:docPr id="1" name="Рисунок 1" descr="http://morepic.ru/images3/setuiruj65eir68i5rst_9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orepic.ru/images3/setuiruj65eir68i5rst_993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0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9E3" w:rsidRPr="005B29E3" w:rsidRDefault="005B29E3" w:rsidP="005B29E3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Включают тумблер «Замок блокировки кабин» ЗБК (С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). Свидетельством того, что СУ определила включение ЗБК, является свечение диода № 7 ячейки А31.2, имеющего обозначение «ЗБК». Все цепи простые, легко прослеживаются. Для примера рассмотрим цепь команды от ЗБК: «плюс» после автомата АУО (В1) — провод 31105.1, зажим вспомогательного (левого) пульта ПЛ31-105, 31105.2, зажим основного (правого) пульта П31-105, 31105.9,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з.к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ЗБК (т.е. замыкающий контакты ЗБК), 31101.1, П31-101, 31101.2, зажим высоковольтной камеры K31-101, жила 28 жгута 11C (сокращенно 11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:28), вывод 28 разъема Х11 (сокращенно Х11:28), МСКУД. Далее при описании цепей повторяющиеся слова типа «провод», «зажим» и прочее опускаются.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Рассмотрим общие участки питания цепей управления, в том числе автомата АУО: «+» БА, 11115.1 РБ: 1, РБ:3, двойной провод (11211.2)х2, J36:2, J36:1, (11209.1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)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х2, ПРБ, (11207.1 )х2, ЯЗБ:1, R3B:5. К этой же точке подходит цепь СТГ: СТГ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:Я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1, (11301.1 )х2, (11301.2)х2, ПРГ:2, ПРГ: 1, (11301.1)х2, ДЗБ:Г, ДЗБ:Б, (11305.1 )х2, R35:5. Далее цепь общая: (11305.3)х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К11-305, (11305.4)х2, ПП-305, (11305.5)х2, ПЛ11-305, 11305.7, автомат АУО.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Стойка управления СУ включает реле ведущей секции РВС (С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), о чем свидетельствует свечение диода № 3 ячейки А25.2 (обозначение — «РВС»), При этом исполнение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команды включения РВС не контролируется. Цепь включения РВС: «+» после АУ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О(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В1), 31105.1, ПЛ31-105,31105.2, П31-105, 31105.3, K31-105, 31105.4, КЛ31 -105, 31105.5, катушка РВС, 31108.1, КЛ31 -108, 31108.2, К31-108, 5С:24 Х5:24, МСКУД. Замыкающий контакт РВС (С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) подает питание на органы управления пультов, зависящие от выбора управляющей секции, через зажимы КЛ31-103 и К31-103, П31-103 и ПЛ31-103, а также на тумблер местонахождения машиниста ТММ (С1).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Тумблер «Местонахождение машиниста» ТММ (С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) ставят в правое положение «Сторона правая». Выводы 2 и 4 тумблера ТММ замыкаются, и напряжение подается на соответствующие органы управления основного пульта.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Далее стойка управления СУ: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подает напряжение питания 5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для самодиагностики дисплея на пульте, о чем свидетельствует свечение диода № 0 ячейки А33.1 (обозначение — «5 В»);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подает напряжение включения дисплея 12 В, о чем свидетельствует свечение диода № 1 ячейки А33.1 (обозначение — «12 В»). Самодиагностика длится не более 5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светодиоды светятся в течение всего времени работы дисплея.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включении дисплея на экране должна отображаться надпись «Системы в норме». Появление на экране сигнализации о наличии ошибок может привести к невозможности проведения запуска дизеля.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Тумблер «Запуск-Прокачка» ПЗП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(С2) кратковременно переводят в положение «Запуск», а затем отпускают. За счет пружины тумблер самостоятельно возвращается в среднее положение. То, что стойка управления определила включение тумблера, подтверждается свечением диода № 4 ячейки А30.1 (обозначение — «ПЗП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Начинается выполнение программы запуска дизеля. Светодиод светится, пока тумблер ПЗП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находится в положении «Запуск».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Получив команду на запуск, стойка управления СУ начинает проверять условия, при которых разрешен запуск дизеля: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отжата кнопка КСД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(С2) «Стоп дизеля 1 секции», на что указывает отсутствие свечения диода № 5 ячейки АЗО. 1 (обозначение — «КСД1»);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отжата кнопка КАД1 (С2) «Аварийная остановка дизеля», на что указывает отсутствие свечения диода № 5 ячейки АЗО.2 (обозначение — «КАД1»);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дизель не запущен.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Состояние дизеля отмечается на дисплее основного пульта машиниста;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контактор возбуждения возбудителя КВВ (на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электросхеме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катушка КВВ не изображена) находится в выключенном состоянии, на что указывает отсутствие свечения диода № 4 ячейки А24.3 (обозначение — «КВВ»);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контактор возбуждения генератора КВГ (на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электросхеме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катушка КВГ не изображена) отключен, на что указывает отсутствие свечения диода № 5 ячейки А24.3 (обозначение — «КВГ»);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первый пусковой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(D2) отключен, на что указывает отсутствие свечения диода № 0 ячейки А23.3 (обозначение — «КД1»);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второй пусковой контактор КД2 (D2) отключен, на что указывает отсутствие свечения диода № 1 ячейки А23.3 (обозначение —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«КД2»);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о первый контактор регулятора напряжения КРН1 (D2) отключен, на что указывает отсутствие свечения диода № 4 ячейки А23.3 (обозначение — «КРН1»);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 второй контактор регулятора напряжения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(D2) отключен, на что указывает отсутствие свечения диода № 5 ячейки А23.3 (обозначение — «КРН2»);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все поездные контакторы находятся в выключенном состоянии, на что указывает отсутствие свечения диодов, расположенных в ячейке А22.3;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нормальный уровень воды в расширительном баке, замкнут контакт датчика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уровня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ДУВ (D1), о чем свидетельствует свечение диода № 4 ячейки А25.3 (обозначение — «ДУВ»), При невыполнении данного условия сигнализация об ошибке не производится, но на дисплее машиниста в окне № 4 высвечивается предупреждающая надпись;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отсутствие сигнала о повышении давления газов в картере дизеля, о чем свидетельствует отсутствие свечения диода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№ О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ячейки А27.3 (обозначение — «КДМ»), При невыполнении данного условия на дисплей машиниста выводится ошибка;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поднято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валоповоротное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устройство БВУ (D2), о чем свидетельствует свечение диода № 5 ячейки А27.3 (обозначение — «БВУ»), При невыполнении данного условия на дисплей машиниста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Если какое-либо условие не выполняется, то запуск не начинается. При выполнении всех условий СУ начинает запуск дизеля. Стойка управления включает контактор топливного насоса КТН (D2), подав напряжение на его катушку, о чем свидетельствует свечение диода № 3 ячейки А23.1 (обозначение — «КТН»). Цепь КТН: до П11 -305 цепь от БА (В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), а после пуска дизеля от СТГ (В2)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— та же, что для АУО (В1) (см. в начале описания запуска дизеля), далее: 11305.8,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АДиз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(С1), 32105.1, П32-105, 32105.2, К32-105, 32105.6 (D2), катушка КТН (D2), 32311, К32-311, ЗС:7, Х3:7, МСКУД.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Включившись, контактор КТН подает питание на электродвигатель топливного насоса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ЭТН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(В2), который начинает и продолжает функционировать в течение всего времени работы дизеля. Цепь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ЭТН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(В2): «+» П11-305, (11305.5)х2, 11305.6, ATH (А2), 12123.1, ПЛ12-123, 12123.2,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з.к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. КТН, 12125.1, К12-125, 12125.2,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ЭТН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11202.3, К11-202, (11202.1 )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хЗ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ПРА, 11206.1, далее — либо через РБ по проводу 11104.1 на «-» батареи БА, либо по проводу (11206.2)х2 — на «-» стартер-генератора СТГ.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Состояние контактора КТН контролируется по сигналу с замыкающего контакта блокировки КТН. Цепь замыкающего контакта КТН: «+» 110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после автомата защиты микропроцессорной системы управления АСУ, 13101.27 (D2), замыкающий КТН, 41332, К41-332, 3C:32, Х3:32, МСКУД. Свидетельством исполнения команды включения является свечение диода № 3 ячейки А23.3 (обозначение — «КТН»). Если замыкающий контакт КТН не включится, то процесс запуска будет прекращен, и на дисплее высветится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Стойка управления подает напряжение на катушку КМН (D2) масляного насоса, о чем свидетельствует свечение диода № 2 ячейки А23.1 (обозначение — «КМН»).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Фактическое состояние контактора контролируется по сигналу с замыкающего контакта блокировки КМН. Свидетельством исполнения команды включения является свечение диода № 2 ячейки А23.3 (обозначение — «КМН»), Контактор КМН своим замыкающим контактом КМН включает электродвигатель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маслопрокачивающего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насоса ЭМН (В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), который создает давление в маслосистеме дизеля. Цепи КМН и ЭМН простые и легко прослеживаются в зонах В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В2, D2. Если замыкающий контакт КМН не включится, то запуск прерывается,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В течение 60 с (от момента включения масляного насоса) СУ ожидает сигнала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достижения давления более 0,3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от замыкающего контакта ДДМЗ (D1) датчика давления масла дизеля. При замыкании замыкающего контакта ДДМЗ на СУ загорается светодиод № 3 ячейки А27.3 (обозначение — «ДДМЗ»). Если в течение 60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включения КМН замыкающий контакт ДДМЗ не включится, то запуск прерывается,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После достижения давления 0,3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ожидается еще 60 с, пока прокачиваемое масло поступит ко всем трущимся деталям дизеля. По истечении 60 с выполнение действий продолжится. Стойка управления выдает напряжение на блок-магнит объединенного регулятора частоты вращения и мощности БМ (D2), о чем свидетельствует свечение диода № 1 ячейки А27.2 (обозначение — «БМ»),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Стойка управления включает первый пусковой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(D2), о чем свидетельствует свечение диода № 0 ячейки А23.1 (обозначение — «КД1»). Фактическое состояние контактора контролируется по сигналу с замыкающего контакта блокировки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включения является свечение диода № 0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Если СУ не получит сигнал подтверждения включения контактора КД1, то процесс запуска будет прекращен,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Включившись,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подает питание от аккумуляторной батареи через добавочный резистор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RCTr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(D2) на стартер-генератор СТГ (D2). Стартер-генератор, работающий в режиме стартера, начинает вращать коленчатый вал дизеля. Цепь СТГ: «+» БА (В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), 11115.1, замыкающий контакт РБ (А1), (11211.2)х2 в зоне (А2), замыкающий контакт КД1 (А2), 12101.1, резистор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RCTr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(В2), 12103.2, СТГ (С1), СТГ (Д2), (11206.2)х2, второй замыкающий контакт РБ (В1), 11104.1, «-» БА. С началом вращения вала дизеля СУ начинает получать сигнал о частоте вращения коленчатого вала от штатного датчика тахометра.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1 с после включения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включает второй пусковой контактор КД2 (D2), о чем свидетельствует свечение диода № 1 ячейки А23.1 (обозначение — «КД2»). Фактическое состояние контактора контролируется по сигналу с замыкающего контакта блокировки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включения является свечение диода № 1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Если СУ не получит сигнал подтверждения включения контактора КД2, то процесс запуска будет прекращен, и на дисплей выводится ошибка. Включившись,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шунтирует добавочный резистор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RCTr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(В2) в цепи якоря стартер-генератора СТГ, подавая на него полное напряжение аккумуляторной батареи.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Если через 3 с </w:t>
      </w:r>
      <w:proofErr w:type="spellStart"/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spellEnd"/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включения КД1 частота вращения коленчатого вала дизеля будет менее 30 об/мин, то запуск прерывается,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Если через 12 с </w:t>
      </w:r>
      <w:proofErr w:type="spellStart"/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spellEnd"/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включения КД1 частота вращения коленчатого вала не достигнет 250 об/мин, то запуск прерывается,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Если в течение 12 с </w:t>
      </w:r>
      <w:proofErr w:type="spellStart"/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spellEnd"/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включения КД1, коленчатым валом достигнута частота вращения более 250 об/мин, то считается, что дизель запустился. Объединенный регулятор частоты вращения выводит обороты дизеля на величину холостого хода и начинает их поддерживать.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Получив сигнал о достижении валом частоты 250 об/мин, стойка управления осуществляет переключения в электрической схеме для работы при запущенном дизеле: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отключает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1 ячейки А23.1 (обозначение — «КД2»). Свидетельством исполнения команды выключения является отсутствие свечения диода № 1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Если замыкающий контакт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не отключится, то на дисплей выводится ошибка;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отключает контактор КД1, на что указывает отсутствие свечения диода № 0 ячейки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А23.1 (обозначение — «КД1»). Свидетельством исполнения команды выключения является отсутствие свечения диода № 0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Если замыкающий контакт КД1 не отключится, то запуск прерывается, и на дисплей выводится ошибка;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отключает контактор КМН (D2), на что указывает отсутствие свечения диода № 2 ячейки А23.1 (обозначение — «КМН»). Свидетельством исполнения команды выключения является отсутствие свечения диода № 2 ячейки А23.3 (обозначение — «КМН»). Если замыкающий контакт КМН не отключится, то запуск прерывается, и на дисплей выводится ошибка;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начинает контролировать давление масла дизеля. Контроль осуществляется для защиты дизеля от работы при давлении менее 0,5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Наличие требуемого давления определяется по поступлению сигнала с замыкающего контакта реле давления масла ДДМ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4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(D1). При давлении более 0,5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загорается светодиод № 4 ячейки А27.3 (обозначение — «ДДМ4»). При давлении ниже 0,5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будет погашен светодиод № 4 ячейки А27.3 (обозначение — «ДДМ4»), остановлен дизель, и на дисплей выведена ошибка;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включает реле счетчика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моточасов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РМЧ (D2), о чем свидетельствует свечение диода № 1 ячейки А25.2 (обозначение — «РМЧ»), Включение реле не контролируется.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Условно принимаем, что после окончания запуска давление воздуха в главных резервуарах более 7,5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. Стойка управления выдает сигнал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включения электропневматического вентиля отключения части топливных насосов высокого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давления, о чем свидетельствует свечение диода № 0 ячейки А28.1 (обозначение — «BOTH»).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10 с после выключения КД 1 стойка управления включает второй контактор регулятора напряжения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(D2), о чем свидетельствует свечение диода № 1 ячейки А23.2 (обозначение — «КРН2»). Фактическое состояние контактора контролируется по сигналу с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После включения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загорается светодиод № 5 ячейки А23.3 (обозначение — «КРН2»). Если замыкающий контакт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не включится,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2 с после срабатывания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включает первый контактор регулятора напряжения КРН1 (D2), о чем свидетельствует свечение диода № 0 ячейки А23.2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«КРН1»). Фактическое состояние контактора контролируется по сигналу с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После замыкания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загорается светодиод № 4 ячейки А23.3 (обозначение — «КРН1»). Если замыкающий контакт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не включится,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Включившись, контакторы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КРН2 вводят в работу регулятор напряжения БРН (В2) стартер-генератора СТГ (В2), переводя последний из стартерного в генераторный режим. Регулятор поддерживает заданное напряжение 110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выходе стартер-генератора, что обеспечивает подзарядку аккумуляторной батареи, питание цепей управления и цепей других нагрузок.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Защита дизеля. При работе дизеля, а также в процессе запуска СУ контролирует параметры его работы. В случае выхода за пределы допустимых значений какого-либо параметра СУ останавливает дизель с выводом на дисплей ошибки или выводит сообщение без остановки дизеля.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Параметры работы, при которых СУ останавливает дизель: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получение сигнала о том, что опущено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валоповоротное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устройство — на это указывает отсутствие свечения диода № 5 ячейки А27.3 (обозначение — «БВУ»).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 xml:space="preserve">Сигнал поступает с контактов блокировки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валоповоротного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устройства БВУ (D2);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в течение 1 с получение сигнала о повышении давления газов в картере дизеля, о чем свидетельствует свечение диода № 0 ячейки А27.3 (обозначение — «КДМ»). Сигнал поступает с контактов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дифманометра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КДМ (D1). При остановившемся дизеле диод светиться не будет, так как давление в картере понизится;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 течение 15с получение сигнала о пониженном уровне воды в расширительном баке, на что указывает отсутствие свечения диода № 4 ячейки А25.3 (обозначение — «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ДУВ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Сигнал поступает с контактов реле уровня воды ДУВ (D1);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в течение 1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частота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вращения коленчатого вала дизеля более 1110 об/мин. Частота вращения коленчатого вала дизеля определяется по сигналу, получаемому с датчика тахометра. Величина частоты вращения коленчатого вала отображается на дисплее пульта управления;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в течение 1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запущенном дизеле частота вращения коленчатого вала меньше 150 об/мин;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температура воды основного контура выше 108 °С. Температура определяется по сигналу, получаемому с датчика температуры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tB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(см.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электросхему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силовых цепей в верхнем левом углу). Величина температуры отображается на дисплее пульта управления;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температура масла выше 91 °С. Температура определяется по сигналу, получаемому с датчика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tM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(см. рядом с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tB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схеме силовых цепей), установленного в трубопроводе масляной системы. Величина температуры отображается на дисплее пульта управления;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 течение 30 с получение сигнала о засоренности масляных фильтров, о чем свидетельствует свечение диода № 3 ячейки А25.3 (обозначение — «ДЗФ»). Сигнал поступает с замыкающего контакта дифференциального реле ДЗФ (D1). Если температура масла выше 45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°С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то дизель не останавливается, но на дисплей выводится ошибка. Если заглушить дизель, то диод светиться не будет, так как давление масла упадет;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 течение 5 с при запущенном дизеле давление масла меньше 0,5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4 ячейки А27.3 (обозначение — «ДДМ4»), Низкое давление определяется по отсутствию сигнала с замыкающего контакта реле давления масла ДДМ4 (D1);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 течение 2 с получение сигнала о том, что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находится во включенном состоянии, несмотря на выданную команду на отключение. Фактическое состояние контактора контролируется по сигналу с замыкающего контакта блокировки. Свидетельством того, что контактор не отключился, является свечение диода N9 0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 течение 2 с получение сигнала о том, что контактор КД2 находится во включенном состоянии, несмотря на выданную команду на отключение. Фактическое состояние контактора контролируется по сигналу с замыкающего контакта. Свидетельством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того, что контактор не отключился, является свечение диода № 1 ячейки А23.3 (обозначение — «КД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-- в течение 2 с получение сигнала о том, что контактор КМН находится во включенном состоянии, несмотря на выданную команду на отключение. Фактическое состояние контактора контролируется по сигналу с замыкающего контакта блокировки. Свидетельством того, что контактор не отключился, является свечение диода № 2 ячейки А23.3 (обозначение — «КМН»).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Остановка дизеля. Штатная остановка дизеля осуществляется кратковременным нажатием на кнопку «Рабочий стоп дизеля» и включением замыкающего контакта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(С2). На СУ пока нажата кнопка светит светодиод № 5 ячейки А30.1 (обозначение — «КСД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Остановка дизеля выполняется, если дизель запущен или находится в процессе запуска или прокрутки: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отключается реле РМЧ (D2) счетчика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моточасов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1 ячейки А25.2 (обозначение — «РМЧ».) Исполнение команды выключения РМЧ не контролируется;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отключается (если шел запуск) контактор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1 ячейки А23.1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«КД2»). После размыкания замыкающего контакта КД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гаснет светодиод № 1 ячейки А23.3 (обозначение — 2КД2»);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отключается (если шел запуск) контактор КД1, на что указывает отсутствие свечения диода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Na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0 ячейки А23.1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«КД1»), После размыкания замыкающего контакта КД1 на СУ гаснет светодиод № 0 ячейки А23.3 (обозначение — «КД1»);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отключается контактор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регулятора напряжения, на что указывает отсутствие свечения диода № 0 ячейки А23.2 (обозначение — «КРН1»). После размыкания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гаснет светодиод № 4 ячейки А23.3 (обозначение — «КРН1»);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через 2 с после выключения КРН1 отключается второй контактор регулятора напряжения КРН2 (D2), на что указывает отсутствие свечения диода № 1 ячейки А23.2 (обозначение — «КРН2»). После размыкания замыкающего контакта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 СУ гаснет светодиод N° 5 ячейки А23.3 КРН2;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отключается блок-магнит БМ (D2), на что указывает отсутствие свечения диода № 1 ячейки А27.2 (обозначение — «БМ»);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отключается контактор КТН (D2)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топливого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насоса, на что указывает отсутствие свечения диода № 3 ячейки А23.1 (обозначение — «КТН»), После размыкания замыкающего контакта КТН на СУ гаснет светодиод № 3 ячейки А23.3 (обозначение — «КТН»);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отключается электропневматический вентиль отключения части топливных насосов высокого давления BOTH, на что указывает отсутствие свечения диода № 0 ячейки А28.1 (обозначение — «BOTH»);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на 60 секунд включается контактор масляного насоса КМН (D2), о чем свидетельствует свечение диода № 2 ячейки А23.1 (обозначение — «КМН»), Включившись, КМН подает питание на электродвигатель ЭМН маслонасоса, который прокачивает масло по нагретым деталям дизеля. После включения замыкающего контакта КМН на СУ загорается светодиод № 2 ячейки А23.3 (обозначение — «КМН»),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Если через 60 с после отключения БМ коленчатый вал не остановился, то на 10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 включается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электропневматический вентиль аварийной остановки дизеля BA (D1), на что указывает свечение диода N9 3 ячейки А27.2 (обозначение — «ВА»). Электропневматический вентиль ВА подает воздух в механизм предельного выключателя. Он срабатывает и исключает возможность выдвижения реек топливных насосов на подачу, что приводит к остановке дизеля. В последующем для запуска дизеля необходимо поставить предельный выключатель в рабочее положение.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Включение компрессора. При давлении воздуха в главных резервуарах более 7,5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электропневматический вентиль сброса конденсата осушителей находится во включенном состоянии, о чем свидетельствует свечение диода № 0 ячейки А29.2 (обозначение — «ВСКО»).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снижении давления воздуха в главных резервуарах ниже 8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срабатывает реле давления воздуха, о чем свидетельствует свечение диода № 2 ячейки А28.3 (обозначение — «ДОВ»). В стойку управления поступает сигнал с размыкающего контакта (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р.к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.). Стойка управления проверяет, не включен ли электродвигатель компрессора, и если он выключен, то выдает команду на включение электропневматического вентиля осушки воздуха, о чем свидетельствует свечение диода № 1 ячейки А28.1 (обозначение — «ВОВ»).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давлении воздуха в главных резервуарах менее 7,5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замыкаются контакты реле давления, о чем свидетельствует свечение диода № 6 ячейки А27.3 (обозначение — «РДК»). В СУ поступает сигнал запроса на включение электродвигателя компрессора.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Получив запрос, СУ начинает проверять условия, при которых разрешено включение электродвигателя компрессора: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дизель запущен;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 момента окончания запуска дизеля прошло более 4 с;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включен тумблер «Ведущая секция», о чем свидетельствует свечение диода № 7 ячейки А31.2 (обозначение — «ЗБК»);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включен тумблер разрешения работы компрессора «Компрессор 1 секция». Свидетельством того, что СУ определила включение тумблера, является свечение диода № 1 ячейки А30.2 (обозначение — «ТВК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Если какое-либо условие не выполняется, то компрессор не включается. При выполнении всех условий СУ начнет выполнять действия, необходимые для включения электродвигателя компрессора: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выдает напряжение питания электропневматического вентиля разгрузки компрессора, о чем свидетельствует свечение диода № 2 ячейки А28.1 (обозначение — «ВРК»);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выдает напряжение питания контактора пуска компрессора, обозначенного как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сигнала включения является свечение диода № 2 ячейки А23.2 (обозначение — «КПК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Фактическое состояние контактора контролируется по сигналу с замыкающего контакта блокировки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включения является свечение диода № 6 ячейки А23.3 (обозначение — «КПК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Если СУ не получит сигнал подтверждения включения контактора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то процесс включения компрессора будет прекращен, и на дисплей выводится ошибка. Включившись, контактор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подает питание на независимую обмотку возбуждения электродвигателя компрессора.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СУ отключает питание первого контактора регулятора напряжения, на что указывает отсутствие свечения диода № 0 ячейки А23.2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Фактическое состояние контактора контролируется по сигналу с замыкающего контакта блокировки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выключения является отсутствие свечения диода № 4 ячейки А23.3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Если СУ не получит сигнал подтверждения выключения контактора КРН1,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Выключившись,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отключает питание регулятора напряжения стартер-генератора, в результате чего напряжение на выходе генератора начинает снижаться.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2 с после выключения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питание второго контактора регулятора напряжения, на что указывает отсутствие свечения диода № 1 ячейки А23.2 (обозначение — «КРН2»). Фактическое состояние контактора контролируется по сигналу с замыкающего контакта блокировки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выключения является отсутствие свечения диода № 5 ячейки А23.3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Если СУ не получит сигнал подтверждения выключения контактора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Выключившись,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разрывает цепь обмотки возбуждения стартер-генератора, в результате чего напряжение на выходе генератора падает до нуля. Перед выполнением следующих действий СУ ожидает 2 с </w:t>
      </w:r>
      <w:proofErr w:type="spellStart"/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spellEnd"/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выключения КРН2.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2 с после выключения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питание электропневматического вентиля осушки воздуха, на что указывает отсутствие свечения диода № 1 ячейки А28.1 (обозначение — «ВОВ»),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Стойка управления: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отключает питание электропневматического вентиля сброса конденсата осушителей, на что указывает отсутствие свечения диода № 0 ячейки А29.2 (обозначение — «ВСКО»);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выдает напряжение питания вентилей сброса конденсата из главных резервуаров, о чем свидетельствует свечение диода № 3 ячейки А28.1 (обозначение — «ВСК»);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выдает напряжение питания контактора пуска компрессора, обозначенного как КПКЗ. Свидетельством сигнала включения является свечение диода № 3 ячейки А23.2 (обозначение — «КПКЗ»). Фактическое состояние контактора контролируется по сигналу с замыкающего контакта блокировки КПКЗ. Свидетельством исполнения команды включения является свечение диода № 7 ячейки А23.3 (обозначение — «КПКЗ»), Если СУ не получит сигнал подтверждения включения контактора КПКЗ, то проце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сс вкл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ючения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компрессора будет прекращен, и на дисплей выводится ошибка. Включившись, контактор КПКЗ собирает цепь питания якоря электродвигателя компрессора, но питание пока не подводится, так как генератор не выдает напряжение;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выдает напряжение питания второго контактора регулятора напряжения, о чем свидетельствует свечение диода № 1 ячейки А23.2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Фактическое состояние контактора контролируется по сигналу с замыкающего контакта блокировки КРН2. Свидетельством исполнения команды включения является свечение диода № 5 ячейки А23.3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 Если СУ не получит сигнал подтверждения включения контактора КРН2,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2 с после включения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выдает напряжение питания первого контактора регулятора напряжения, о чем свидетельствует свечение диода № 0 ячейки А23.2 (обозначение — «КРН1»). Фактическое состояние контактора контролируется по сигналу с замыкающего контакта блокировки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включения является свечение диода № 4 ячейки А23.3 (обозначение — «КРН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Если СУ не получит сигнал, подтверждающий включение контактора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то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Включившись,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подаст питание на регулятор напряжения, который начнет управлять током в обмотке возбуждения стартер-генератора. На выходе генератора появится напряжение, которое будет возрастать от нуля до своего номинального значение. Таким образом, будет обеспечен плавный пуск электродвигателя компрессора, который питается от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стартер-генератора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0,5 с после включения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напряжение питания вентилей сброса конденсата из главных резервуаров, на что указывает отсутствие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свечения диода №3 ячейки А28.1 (обозначение — «ВСК»). Через 2,5 с после включения КРН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питание электропневматического вентиля разгрузки компрессора, на что указывает отсутствие свечения диода № 2 ячейки А28.1 (обозначение — «ВРК»). В случае возникновения ошибок контакторов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или КПКЗ для последующего включения компрессора необходимо отключить и снова включить тумблер разрешения работы компрессора.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Остановка компрессора. При достижении давления воздуха в главных резервуарах 9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размыкаются контакты реле давления, на что указывает отсутствие свечения диода № 6 ячейки А27.3 (обозначение — «РДК»), Отсутствие сигнала от реле давления является командой для СУ на остановку электродвигателя компрессора.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Получив команду на остановку компрессора, СУ начнет выполнять действия, необходимые для его остановки: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выдает напряжение питания электропневматического вентиля разгрузки компрессора, о чем свидетельствует свечение диода № 2 ячейки А28.1 (обозначение — «ВРК»), Перед выполнением следующих действий СУ ожидает 2 с </w:t>
      </w:r>
      <w:proofErr w:type="spellStart"/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</w:t>
      </w:r>
      <w:proofErr w:type="spellEnd"/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момента включения ВРК;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выдает напряжение питания электропневматического вентиля сброса конденсата осушителей, о чем свидетельствует свечение диода N° 0 ячейки А29.2 (обозначение — «ВСКО»);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выдает напряжение питания вентилей сброса конденсата из главных резервуаров, о чем свидетельствует свечение диода № 3 ячейки А28.1 (обозначение — «ВСК»);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 напряжение питания контактора пуска компрессора, обозначенного как КПКЗ, на что указывает отсутствие свечения диода № 3 ячейки А23.2 (обозначение — «КПКЗ»), Фактическое состояние контактора контролируется по сигналу с замыкающего контакта блокировки КПКЗ. Свидетельством исполнения команды выключения является отсутствие свечения диода № 7 ячейки А23.3 (обозначение — «КПКЗ»). Если СУ не получит сигнал, подтверждающий выключение контактора КПКЗ, то на дисплей выводится ошибка, и в последующем включение компрессора не производится;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отключает напряжение питания контактора пуска компрессора, обозначенного как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2 ячейки А23.2 (обозначение — «КПК1»). Фактическое состояние контактора контролируется по сигналу с замыкающего контакта блокировки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выключения является отсутствие свечения диода № 6 ячейки А23.3 (обозначение — «КПК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 Если СУ не получит сигнал, подтверждающий включение контактора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то на дисплей выводится ошибка, и в последующем включение компрессора не производится.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0,5 с после выключения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питание вентилей сброса конденсата из главных резервуаров, на что указывает отсутствие свечения диода № 3 ячейки А28.1 (обозначение — «ВСК»). Через 1 с после выключения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стойка управления отключает питание электропневматического вентиля разгрузки компрессора, на что указывает отсутствие свечения диода № 2 ячейки А28.1 (обозначение — «ВРК»). В случае возникновения ошибок контакторов КПК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или КПКЗ для последующего включения компрессора необходимо отключить и снова включить тумблер разрешения работы компрессора.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B29E3" w:rsidRPr="005B29E3" w:rsidRDefault="005B29E3" w:rsidP="005B29E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r w:rsidRPr="005B29E3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  <w:br/>
        <w:t>ДВИЖЕНИЕ ЛОКОМОТИВА В РЕЖИМЕ ТЯГИ</w:t>
      </w:r>
    </w:p>
    <w:p w:rsidR="00B12E91" w:rsidRDefault="005B29E3" w:rsidP="005B29E3"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Включают тумблер разрешения управления.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Свидетельством того, что стойка управления определила включение тумблера, является свечение диода № 0 ячейки А30.2 (обозначение — «ТРУ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Включают тумблер разрешения движения. Свидетельством того, что стойка управления определила включение тумблера, является свечение диода № 7 ячейки А31.3 (обозначение — «ТРД»).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Тумблер «Тяга — Тормоз» контроллера машиниста кратковременно переводят в положение «Тяга», а затем отпускают. То, что стойка управления определила включение тумблера, подтверждается свечением диода № 5 ячейки А32.1 (обозначение — «III (Т)»). Диод светится, пока тумблер находится в положении «Тяга».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Получив команду на работу в выбранном режиме, стойка управления включает индикатор с надписью «Тяга» на пульте контроллера машиниста, о чем свидетельствует свечение диода № 2 ячейки А32.3 (обозначение — «Тяга»),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Тумблер выбора направления движения кратковременно переводят в необходимое положение, а затем отпускают. Если тумблером выбрано направление «Вперед», то светится диод № 0 ячейки А32.1 (обозначение — «ТВ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Н(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В)»), если «Назад», то светится диод № 1 ячейки А32.1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«ТВН(Н)»). Диод светится, пока тумблер не будет отпущен.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Условия, при которых СУ воспринимает команды от тумблера выбора направления движения: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включен тумблер «Ведущая секция», о чем свидетельствует свечение диода № 7 ячейки А31.2 (обозначение — «ЗБК»); скорость тепловоза равна нулю; контроллер машиниста в нулевой позиции; контактор возбуждения ТЭД при тормозе находится в выключенном состоянии, на что указывает отсутствие свечения диода № 7 ячейки А24.3 (обозначение — «КВТ»);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все поездные контакторы находятся в выключенном состоянии, на что указывает отсутствие свечения всех диодов ячейки А22.3;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контактор возбуждения возбудителя находится в выключенном состоянии, на что указывает отсутствие свечения диода № 4 ячейки А24.3 (обозначение — «КВВ»);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контактор возбуждения генератора находится в выключенном состоянии, на что указывает отсутствие свечения диода № 5 ячейки А24.3 (обозначение — «КВГ»);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выключен управляемый выпрямитель.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выполнении всех условий стойка включает индикатор на контроллере машиниста в соответствии с выбранным направлением. Свечение диода № 0 ячейки А32.3 (обозначение — «Впер») соответствует сигналу включения индикатора «Движение вперед», свечение диода N9 1 ячейки А32.3 (обозначение — «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Наз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 соответствует сигналу включения индикатора «Движение назад». Стойка управления пока не выдает команд на разворот реверсора и тормозного переключателя в заданное положение.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Джойстик контроллера машиниста кратковременно переводят в положение «Позиция больше», а затем отпускают. СУ получает команду включения первой тяговой позиции, что подтверждается свечением диода № 2 ячейки А32.1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«КБ»). Диод светится, пока джойстик не будет отпущен.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Стойка управления на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семисегментном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индикаторе контроллера машиниста высвечивает номер текущей позиции. Работой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семисегментного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индикатора контроллера машиниста управляет ячейка А23.2.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СУ выдает напряжение питания электропневматических вентилей переключателей тяга-тормоз, обозначенных как 1ПТ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и 2ПТ, а также контактора, обозначенного как КВТ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о чем свидетельствует свечение диода № 0 ячейки А24.1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«ПТ»). Фактическое состояние переключателей и контактора контролируется по сигналу с последовательно соединенных контактов блокировок 1, 2 переключателя и замыкающего контакта блокировки КВТ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Свидетельством исполнения команды включения является свечение диода № 0 ячейки А24.3 (обозначение — «ПТ»). Если СУ не получит сигнал подтверждения разворота переключателей и включения контактора, то команда включения тяги будет отменена,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 соответствии с выбранным направлением стойка управления выдает напряжение питания электропневматических вентилей 1 и 2 реверсора.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выбранном направлении движения вперед выдается команда включения вентилей 1ПРВ и 2ПРВ, о чем свидетельствует свечение диода № 2 ячейки А24.1 (обозначение — «ПРВ»). Фактическое положение реверсивных барабанов контролируется по сигналу с последовательно соединенных блокировок 1, 2 реверсора. Свидетельством постановки реверсора в заданное положение является свечение диода № 2 ячейки А24.3 (обозначение — «ПРВ»).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движении назад выдается команда включения вентилей 1ПРН и 2ПРН, о чем свидетельствует свечение диода № 3 ячейки А24.1 (обозначение — «ПРН»), Свидетельством постановки реверсора в заданное положение является свечение диода № 3 ячейки А24.3 (обозначение — «ПРН»), Если СУ не получит сигнал подтверждения разворота реверсора в заданное положение, то команда включения тяги будет отменена, и на дисплей выводится ошибка.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СУ выдает сигнал включения поездных контакторов. Сигнал включения определенного контактора выдается в зависимости от положения тумблера разрешения включения (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отключатели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ТЭД). Ячейка А26.3 контролирует положение каждого тумблера. Свечение диода с определенным индексом говорит о том, что включение поездного контактора с данным индексом разрешено, отсутствие свечения означает, что команда включения выдаваться не будет.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Сигнал включения для поездных контакторов с 1-го по 4-й выдает ячейка А22.1, а для поездных контакторов с 5-го по 8-й выдает ячейка А22.2. Свечение диода с определенным индексом говорит о том, что выдана команда на включение соответствующего поездного контактора.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Фактическое состояние контактора контролируется по сигналу с соответствующего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замыкающего контакта. Ячейка А22.3 контролирует состояние каждого контактора. Свечение диода с определенным индексом говорит о том, что данный поездной контактор включился, отсутствие свечения означает, что контактор не включился.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Если будет выявлено несоответствие выданного сигнала и состояния какого-либо из поездных контакторов, то команда включения тяги будет отменена,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СУ выдает напряжение питания контактора возбуждения генератора, о чем свидетельствует свечение диода № 1 ячейки А24.2 (обозначение — «КВГ»), Фактическое состояние контактора контролируется по сигналу с замыкающего контакта блокировки КВГ. Свидетельством исполнения команды включения является свечение диода № 5 ячейки А24.3 (обозначение — «КВГ»), Если СУ не получит сигнал подтверждения включения контактора КВГ, то команда включения тяги будет отменена,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Через 0,5 с после включения КВГ стойка управления выдает сигнал включения контактора возбуждения возбудителя, о чем свидетельствует свечение диода № 0 ячейки А24.2 (обозначение — «КВВ»), Фактическое состояние контактора контролируется по сигналу с замыкающего контакта КВВ. Свидетельством исполнения команды включения является свечение диода № 4 ячейки А24.3 (обозначение — «КВВ»), Если СУ не получит сигнал подтверждения включения контактора КВВ, то команда включения тяги будет отменена, и на дисплей выводится ошибка.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Стойка включает управление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тиристорным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выпрямителем возбуждения тягового генератора.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Защита дизеля и электрической передачи мощности. При работе в режиме движения, а также в процессе включения данного режима СУ осуществляет контроль над параметрами работы. В случае несоответствия какого-либо параметра СУ производит отключение режима движения, и на дисплей выводится ошибка. Параметры работы, при которых СУ отключает режим движения: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открыты двери высоковольтной камеры, холодильника, выпрямительной установки, на что указывает отсутствие свечения диода № 7 ячейки А27.3 (обозначение — «БД»).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Сигнал поступает с нормально разомкнутых последовательно соединенных контактов блокировок дверей;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нет сигнала отпуска ручного тормоза, на что указывает отсутствие свечения диода N9 2 ячейки А25.3 (обозначение — «ДОТ»), Сигнал поступает с блокировки ручного тормоза;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нет сигнала подтверждения разворота барабанов реверсора в заданное положение;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нет сигнала подтверждения разворота барабанов тормозного переключателя в заданное положение;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нет сигнала подтверждения включения контактора КВВ или КВГ;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несоответствие команды и фактического состояния любого поездного контактора;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перегрев воды первого контура (температура воды больше 105 °С). Температура воды 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определяется по сигналу, получаемому с датчика температуры. Величина температуры отображается на дисплее пульта управления;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перегрев масла дизеля (температура масла больше 89 °С). Температура масла определяется по сигналу, получаемому с датчика температуры. Величина температуры отображается на дисплее пульта управления;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давление воздуха в тормозной магистрали менее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3,8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4 ячейки А28.3 (обозначение — «ДДВТ»). Низкое давление определяется по отсутствию сигнала с замыкающего контакта реле давления воздуха;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давление воздуха в системе автоматики менее 3,8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что указывает отсутствие свечения диода № 3 ячейки А28.3 (обозначение — «ДДВА»), Низкое давление определяется по отсутствию сигнала с замыкающего контакта реле давления воздуха;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при частоте вращения коленчатого вала более 815 об/мин величина давления масла ниже 3 кгс/см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СУ получает сигнал частоты вращения коленчатого вала от датчика тахометра. Достижение давления определяется по сигналу с замыкающего контакта реле давления масла. Свидетельством того, что СУ определила заданное давление, является свечение диода № 2 ячейки А27.3 (обозначение — «ДДМ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срабатывание реле пробоя вентилей выпрямительной установки, о чем свидетельствует свечение диода № 0 ячейки А28.3 (обозначение — «РПВ»), Сигнал поступает с замыкающего контакта реле РПВ;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срабатывание реле заземления, о чем свидетельствует свечение диода № 1 ячейки А28.3 (обозначение — «РЗЕМ»).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Сигнал поступает с замыкающего контакта реле РЗЕМ;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срабатывание датчика обрыва тормозной магистрали, о чем свидетельствует одновременное свечение диодов № 5 и 6 ячейки А28.3 (обозначение — «ДДР» и «ДДЦ»);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нет сигнала разрешения тяги от АЛСН, на что указывает отсутствие свечения диода № 5 ячейки А31.3 (обозначение — «РСТ»);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скорость тепловоза более 101 км/ч;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обрыв цепи обмотки возбуждения тягового генератора (в течение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ЮсвеличинатокаменееО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.З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А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).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Сигнал в стойку управления поступает с датчика тока, который находится в цепи обмотки возбуждения тягового генератора;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замыкание в цепи обмотки возбуждения тягового генератора (в течение 1 с величина тока более 200 А);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неисправность возбудителя (в течение 3 с пониженное напряжение на выходе);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превышение напряжения тягового генератора (в течение 1 с напряжение на выходе выпрямительной установки более 420 В).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Сигнал в стойку управления поступает с датчика напряжения, который находится на выходе выпрямительной установки;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 xml:space="preserve">- превышение тока тягового двигателя 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( 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 течение 5 с ток ка-кого-либо двигателя более 1300 А). Сигнал в стойку управления поступает с датчиков тока, которые находятся в цепи каждого двигателя.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Выключение режима тяги. При сбросе позиции контроллером машиниста в ноль: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- стойка выключает управление 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тиристорным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выпрямителем возбуждения тягового генератора;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СУ отключает питание контактора возбуждения генератора, на что указывает отсутствие свечения диода № 1 ячейки А24.2 (обозначение — «КВГ»), Фактическое состояние контактора контролируется по сигналу с замыкающего контакта блокировки КВГ. Свидетельством исполнения команды выключения является отсутствие свечения диода № 5 ячейки А24.3 (обозначение — «КВГ»);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через 0,5 с после выключения КВГ стойка управления отключает контактор возбуждения возбудителя, на что указывает отсутствие свечения диода № 0 ячейки А24.2 (обозначение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— «КВВ»), Фактическое состояние контактора контролируется по сигналу с замыкающего контакта КВВ. Свидетельством исполнения команды выключения является отсутствие свечения диода № 4 ячейки А24.3 (обозначение — «КВВ»);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не позднее чем через 2 с после отключения КВГ стойка управления выключает поездные контакторы, на что указывает отсутствие свечения всех диодов ячеек А22.1 и А22.2. Свидетельством исполнения команды выключения является отсутствие свечения всех диодов ячейки А22.3;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СУ снимает питание с электропневматических вентилей реверсивных барабанов, на что указывает отсутствие свечения диодов № 2 и 3 ячейки А24.1 (обозначение — «ПРВ» и «ПРН»);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 СУ снимает питание с электропневматических вентилей тормозных переключателей, на что указывает отсутствие свечения диодов №0и1 ячейки А24.1 (обозначение — «</w:t>
      </w:r>
      <w:proofErr w:type="spell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</w:t>
      </w:r>
      <w:proofErr w:type="gramStart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Т»</w:t>
      </w:r>
      <w:proofErr w:type="gram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и«ПТР</w:t>
      </w:r>
      <w:proofErr w:type="spellEnd"/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»).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B29E3"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  <w:t>Д.Ю. ОСТАПОВ</w:t>
      </w:r>
      <w:r w:rsidRPr="005B29E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слесарь-электрик депо Санкт-Петербург-Сортировочный-Московский Октябрьской дирекции по ремонту тягового подвижного состава</w:t>
      </w:r>
    </w:p>
    <w:sectPr w:rsidR="00B1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E3"/>
    <w:rsid w:val="005B29E3"/>
    <w:rsid w:val="00B1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9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9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railunion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6595</Words>
  <Characters>37595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2014-03-30T19:37:00Z</dcterms:created>
  <dcterms:modified xsi:type="dcterms:W3CDTF">2014-03-30T19:37:00Z</dcterms:modified>
</cp:coreProperties>
</file>